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26F8" w14:textId="77777777" w:rsidR="00983108" w:rsidRDefault="00983108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053"/>
        <w:gridCol w:w="746"/>
        <w:gridCol w:w="1483"/>
        <w:gridCol w:w="1929"/>
        <w:gridCol w:w="856"/>
        <w:gridCol w:w="1490"/>
        <w:gridCol w:w="1046"/>
        <w:gridCol w:w="1183"/>
        <w:gridCol w:w="710"/>
        <w:gridCol w:w="609"/>
        <w:gridCol w:w="583"/>
        <w:gridCol w:w="470"/>
        <w:gridCol w:w="1353"/>
      </w:tblGrid>
      <w:tr w:rsidR="00983108" w14:paraId="1BF8E32B" w14:textId="77777777">
        <w:trPr>
          <w:trHeight w:val="229"/>
        </w:trPr>
        <w:tc>
          <w:tcPr>
            <w:tcW w:w="5561" w:type="dxa"/>
            <w:gridSpan w:val="5"/>
            <w:shd w:val="clear" w:color="auto" w:fill="0070C0"/>
          </w:tcPr>
          <w:p w14:paraId="1D1EDA07" w14:textId="77777777" w:rsidR="00983108" w:rsidRDefault="00FC1299">
            <w:pPr>
              <w:pStyle w:val="TableParagraph"/>
              <w:spacing w:line="210" w:lineRule="exact"/>
              <w:ind w:left="1727"/>
              <w:rPr>
                <w:b/>
                <w:sz w:val="20"/>
              </w:rPr>
            </w:pPr>
            <w:r>
              <w:rPr>
                <w:b/>
                <w:color w:val="FFFF00"/>
                <w:sz w:val="20"/>
              </w:rPr>
              <w:t>REGISTRO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z w:val="20"/>
              </w:rPr>
              <w:t>DEGLI</w:t>
            </w:r>
            <w:r>
              <w:rPr>
                <w:b/>
                <w:color w:val="FFFF00"/>
                <w:spacing w:val="-10"/>
                <w:sz w:val="20"/>
              </w:rPr>
              <w:t xml:space="preserve"> </w:t>
            </w:r>
            <w:r>
              <w:rPr>
                <w:b/>
                <w:color w:val="FFFF00"/>
                <w:spacing w:val="-2"/>
                <w:sz w:val="20"/>
              </w:rPr>
              <w:t>ACCESSI</w:t>
            </w:r>
          </w:p>
        </w:tc>
        <w:tc>
          <w:tcPr>
            <w:tcW w:w="856" w:type="dxa"/>
            <w:tcBorders>
              <w:bottom w:val="nil"/>
            </w:tcBorders>
          </w:tcPr>
          <w:p w14:paraId="439F0187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4" w:type="dxa"/>
            <w:gridSpan w:val="8"/>
            <w:shd w:val="clear" w:color="auto" w:fill="0070C0"/>
          </w:tcPr>
          <w:p w14:paraId="460A80B8" w14:textId="77777777" w:rsidR="00983108" w:rsidRDefault="00FC1299">
            <w:pPr>
              <w:pStyle w:val="TableParagraph"/>
              <w:spacing w:before="20"/>
              <w:ind w:left="2761" w:right="2709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dal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01/07/2022</w:t>
            </w:r>
            <w:r>
              <w:rPr>
                <w:b/>
                <w:color w:val="FFFF00"/>
                <w:spacing w:val="5"/>
                <w:sz w:val="15"/>
              </w:rPr>
              <w:t xml:space="preserve"> </w:t>
            </w:r>
            <w:r>
              <w:rPr>
                <w:b/>
                <w:color w:val="FFFF00"/>
                <w:sz w:val="15"/>
              </w:rPr>
              <w:t>al</w:t>
            </w:r>
            <w:r>
              <w:rPr>
                <w:b/>
                <w:color w:val="FFFF00"/>
                <w:spacing w:val="44"/>
                <w:sz w:val="15"/>
              </w:rPr>
              <w:t xml:space="preserve"> </w:t>
            </w:r>
            <w:r>
              <w:rPr>
                <w:b/>
                <w:color w:val="FFFF00"/>
                <w:spacing w:val="-2"/>
                <w:sz w:val="15"/>
              </w:rPr>
              <w:t>31/12/2022</w:t>
            </w:r>
          </w:p>
        </w:tc>
      </w:tr>
      <w:tr w:rsidR="00983108" w14:paraId="5FA60D29" w14:textId="77777777">
        <w:trPr>
          <w:trHeight w:val="47"/>
        </w:trPr>
        <w:tc>
          <w:tcPr>
            <w:tcW w:w="13861" w:type="dxa"/>
            <w:gridSpan w:val="14"/>
            <w:tcBorders>
              <w:top w:val="nil"/>
              <w:bottom w:val="single" w:sz="4" w:space="0" w:color="000000"/>
            </w:tcBorders>
            <w:shd w:val="clear" w:color="auto" w:fill="0070C0"/>
          </w:tcPr>
          <w:p w14:paraId="362FB7AC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295D1AB5" w14:textId="77777777">
        <w:trPr>
          <w:trHeight w:val="215"/>
        </w:trPr>
        <w:tc>
          <w:tcPr>
            <w:tcW w:w="1386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0070C0"/>
          </w:tcPr>
          <w:p w14:paraId="0053C945" w14:textId="4E062905" w:rsidR="00983108" w:rsidRDefault="00FC1299">
            <w:pPr>
              <w:pStyle w:val="TableParagraph"/>
              <w:spacing w:before="29"/>
              <w:ind w:left="4535" w:right="4454"/>
              <w:jc w:val="center"/>
              <w:rPr>
                <w:sz w:val="12"/>
              </w:rPr>
            </w:pPr>
            <w:r>
              <w:rPr>
                <w:color w:val="FFFF00"/>
                <w:sz w:val="12"/>
              </w:rPr>
              <w:t>Deliberazione</w:t>
            </w:r>
            <w:r>
              <w:rPr>
                <w:color w:val="FFFF00"/>
                <w:spacing w:val="-7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ANAC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N°1309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del</w:t>
            </w:r>
            <w:r>
              <w:rPr>
                <w:color w:val="FFFF00"/>
                <w:spacing w:val="-4"/>
                <w:sz w:val="12"/>
              </w:rPr>
              <w:t xml:space="preserve"> </w:t>
            </w:r>
            <w:r>
              <w:rPr>
                <w:color w:val="FFFF00"/>
                <w:sz w:val="12"/>
              </w:rPr>
              <w:t>28/12/2016</w:t>
            </w:r>
            <w:r>
              <w:rPr>
                <w:color w:val="FFFF00"/>
                <w:spacing w:val="-3"/>
                <w:sz w:val="12"/>
              </w:rPr>
              <w:t xml:space="preserve"> </w:t>
            </w:r>
          </w:p>
        </w:tc>
      </w:tr>
      <w:tr w:rsidR="00983108" w14:paraId="0310101C" w14:textId="77777777">
        <w:trPr>
          <w:trHeight w:val="61"/>
        </w:trPr>
        <w:tc>
          <w:tcPr>
            <w:tcW w:w="13861" w:type="dxa"/>
            <w:gridSpan w:val="14"/>
            <w:tcBorders>
              <w:top w:val="single" w:sz="4" w:space="0" w:color="000000"/>
            </w:tcBorders>
          </w:tcPr>
          <w:p w14:paraId="73D665E6" w14:textId="77777777" w:rsidR="00983108" w:rsidRDefault="0098310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3108" w14:paraId="3FDB668F" w14:textId="77777777">
        <w:trPr>
          <w:trHeight w:val="323"/>
        </w:trPr>
        <w:tc>
          <w:tcPr>
            <w:tcW w:w="350" w:type="dxa"/>
            <w:shd w:val="clear" w:color="auto" w:fill="0070C0"/>
          </w:tcPr>
          <w:p w14:paraId="1A46B6D9" w14:textId="77777777" w:rsidR="00983108" w:rsidRDefault="00FC1299">
            <w:pPr>
              <w:pStyle w:val="TableParagraph"/>
              <w:spacing w:before="89"/>
              <w:ind w:left="114"/>
              <w:rPr>
                <w:b/>
                <w:sz w:val="12"/>
              </w:rPr>
            </w:pPr>
            <w:r>
              <w:rPr>
                <w:b/>
                <w:color w:val="FFFF00"/>
                <w:spacing w:val="-5"/>
                <w:sz w:val="12"/>
              </w:rPr>
              <w:t>N°</w:t>
            </w:r>
          </w:p>
        </w:tc>
        <w:tc>
          <w:tcPr>
            <w:tcW w:w="1053" w:type="dxa"/>
            <w:shd w:val="clear" w:color="auto" w:fill="0070C0"/>
          </w:tcPr>
          <w:p w14:paraId="25E170E9" w14:textId="77777777" w:rsidR="00983108" w:rsidRDefault="00FC1299">
            <w:pPr>
              <w:pStyle w:val="TableParagraph"/>
              <w:spacing w:before="82"/>
              <w:ind w:left="151" w:right="124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PROTOCOLLO</w:t>
            </w:r>
          </w:p>
        </w:tc>
        <w:tc>
          <w:tcPr>
            <w:tcW w:w="746" w:type="dxa"/>
            <w:shd w:val="clear" w:color="auto" w:fill="0070C0"/>
          </w:tcPr>
          <w:p w14:paraId="54B56F76" w14:textId="77777777" w:rsidR="00983108" w:rsidRDefault="00FC1299">
            <w:pPr>
              <w:pStyle w:val="TableParagraph"/>
              <w:spacing w:before="82"/>
              <w:ind w:left="211" w:right="187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DATA</w:t>
            </w:r>
          </w:p>
        </w:tc>
        <w:tc>
          <w:tcPr>
            <w:tcW w:w="1483" w:type="dxa"/>
            <w:shd w:val="clear" w:color="auto" w:fill="0070C0"/>
          </w:tcPr>
          <w:p w14:paraId="4F81F362" w14:textId="77777777" w:rsidR="00983108" w:rsidRDefault="00FC1299">
            <w:pPr>
              <w:pStyle w:val="TableParagraph"/>
              <w:spacing w:before="82"/>
              <w:ind w:left="101" w:right="7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z w:val="13"/>
              </w:rPr>
              <w:t>TIPOLOGIA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z w:val="13"/>
              </w:rPr>
              <w:t>DI</w:t>
            </w:r>
            <w:r>
              <w:rPr>
                <w:b/>
                <w:color w:val="FFFF00"/>
                <w:spacing w:val="-1"/>
                <w:sz w:val="13"/>
              </w:rPr>
              <w:t xml:space="preserve"> </w:t>
            </w:r>
            <w:r>
              <w:rPr>
                <w:b/>
                <w:color w:val="FFFF00"/>
                <w:spacing w:val="-2"/>
                <w:sz w:val="13"/>
              </w:rPr>
              <w:t>ACCESSO</w:t>
            </w:r>
          </w:p>
        </w:tc>
        <w:tc>
          <w:tcPr>
            <w:tcW w:w="1929" w:type="dxa"/>
            <w:shd w:val="clear" w:color="auto" w:fill="0070C0"/>
          </w:tcPr>
          <w:p w14:paraId="4762D78F" w14:textId="77777777" w:rsidR="00983108" w:rsidRDefault="00FC1299">
            <w:pPr>
              <w:pStyle w:val="TableParagraph"/>
              <w:spacing w:before="82"/>
              <w:ind w:left="687" w:right="662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OGGETTO</w:t>
            </w:r>
          </w:p>
        </w:tc>
        <w:tc>
          <w:tcPr>
            <w:tcW w:w="856" w:type="dxa"/>
            <w:shd w:val="clear" w:color="auto" w:fill="0070C0"/>
          </w:tcPr>
          <w:p w14:paraId="35F46470" w14:textId="77777777" w:rsidR="00983108" w:rsidRDefault="00FC1299">
            <w:pPr>
              <w:pStyle w:val="TableParagraph"/>
              <w:spacing w:before="82"/>
              <w:ind w:left="187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SETTORE</w:t>
            </w:r>
          </w:p>
        </w:tc>
        <w:tc>
          <w:tcPr>
            <w:tcW w:w="1490" w:type="dxa"/>
            <w:shd w:val="clear" w:color="auto" w:fill="0070C0"/>
          </w:tcPr>
          <w:p w14:paraId="7BBDEE35" w14:textId="77777777" w:rsidR="00983108" w:rsidRDefault="00FC1299">
            <w:pPr>
              <w:pStyle w:val="TableParagraph"/>
              <w:spacing w:line="155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CONTROINTERESSATI</w:t>
            </w:r>
          </w:p>
          <w:p w14:paraId="40685912" w14:textId="77777777" w:rsidR="00983108" w:rsidRDefault="00FC1299">
            <w:pPr>
              <w:pStyle w:val="TableParagraph"/>
              <w:spacing w:before="11" w:line="137" w:lineRule="exact"/>
              <w:ind w:left="168" w:right="141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SI/NO</w:t>
            </w:r>
          </w:p>
        </w:tc>
        <w:tc>
          <w:tcPr>
            <w:tcW w:w="1046" w:type="dxa"/>
            <w:shd w:val="clear" w:color="auto" w:fill="0070C0"/>
          </w:tcPr>
          <w:p w14:paraId="7E2DDE14" w14:textId="77777777" w:rsidR="00983108" w:rsidRDefault="00FC1299">
            <w:pPr>
              <w:pStyle w:val="TableParagraph"/>
              <w:spacing w:before="82"/>
              <w:ind w:left="355" w:right="329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2"/>
                <w:sz w:val="13"/>
              </w:rPr>
              <w:t>ESITO</w:t>
            </w:r>
          </w:p>
        </w:tc>
        <w:tc>
          <w:tcPr>
            <w:tcW w:w="1183" w:type="dxa"/>
            <w:shd w:val="clear" w:color="auto" w:fill="0070C0"/>
          </w:tcPr>
          <w:p w14:paraId="40AD9D9A" w14:textId="77777777" w:rsidR="00983108" w:rsidRDefault="00FC1299">
            <w:pPr>
              <w:pStyle w:val="TableParagraph"/>
              <w:spacing w:before="3" w:line="150" w:lineRule="atLeast"/>
              <w:ind w:left="351" w:hanging="262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PROTOCOLLO/DATA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RISPOSTA</w:t>
            </w:r>
          </w:p>
        </w:tc>
        <w:tc>
          <w:tcPr>
            <w:tcW w:w="710" w:type="dxa"/>
            <w:shd w:val="clear" w:color="auto" w:fill="0070C0"/>
          </w:tcPr>
          <w:p w14:paraId="5F83EBFE" w14:textId="77777777" w:rsidR="00983108" w:rsidRDefault="00FC1299">
            <w:pPr>
              <w:pStyle w:val="TableParagraph"/>
              <w:spacing w:before="3" w:line="150" w:lineRule="atLeast"/>
              <w:ind w:left="135" w:hanging="34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RICHIESTA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609" w:type="dxa"/>
            <w:shd w:val="clear" w:color="auto" w:fill="0070C0"/>
          </w:tcPr>
          <w:p w14:paraId="63016150" w14:textId="77777777" w:rsidR="00983108" w:rsidRDefault="00FC1299">
            <w:pPr>
              <w:pStyle w:val="TableParagraph"/>
              <w:spacing w:before="3" w:line="150" w:lineRule="atLeast"/>
              <w:ind w:left="85" w:right="47" w:firstLine="81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2"/>
                <w:sz w:val="12"/>
              </w:rPr>
              <w:t>RIESAME</w:t>
            </w:r>
          </w:p>
        </w:tc>
        <w:tc>
          <w:tcPr>
            <w:tcW w:w="583" w:type="dxa"/>
            <w:shd w:val="clear" w:color="auto" w:fill="0070C0"/>
          </w:tcPr>
          <w:p w14:paraId="46FF256F" w14:textId="77777777" w:rsidR="00983108" w:rsidRDefault="00FC1299">
            <w:pPr>
              <w:pStyle w:val="TableParagraph"/>
              <w:spacing w:before="3" w:line="150" w:lineRule="atLeast"/>
              <w:ind w:left="196" w:right="36" w:hanging="125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RICORSO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470" w:type="dxa"/>
            <w:shd w:val="clear" w:color="auto" w:fill="0070C0"/>
          </w:tcPr>
          <w:p w14:paraId="454BF854" w14:textId="77777777" w:rsidR="00983108" w:rsidRDefault="00FC1299">
            <w:pPr>
              <w:pStyle w:val="TableParagraph"/>
              <w:spacing w:before="3" w:line="150" w:lineRule="atLeast"/>
              <w:ind w:left="141" w:right="57" w:hanging="46"/>
              <w:rPr>
                <w:b/>
                <w:sz w:val="12"/>
              </w:rPr>
            </w:pPr>
            <w:r>
              <w:rPr>
                <w:b/>
                <w:color w:val="FFFF00"/>
                <w:spacing w:val="-2"/>
                <w:sz w:val="12"/>
              </w:rPr>
              <w:t>ESITO</w:t>
            </w:r>
            <w:r>
              <w:rPr>
                <w:b/>
                <w:color w:val="FFFF00"/>
                <w:spacing w:val="40"/>
                <w:sz w:val="12"/>
              </w:rPr>
              <w:t xml:space="preserve"> </w:t>
            </w:r>
            <w:r>
              <w:rPr>
                <w:b/>
                <w:color w:val="FFFF00"/>
                <w:spacing w:val="-4"/>
                <w:sz w:val="12"/>
              </w:rPr>
              <w:t>TAR</w:t>
            </w:r>
          </w:p>
        </w:tc>
        <w:tc>
          <w:tcPr>
            <w:tcW w:w="1353" w:type="dxa"/>
            <w:shd w:val="clear" w:color="auto" w:fill="0070C0"/>
          </w:tcPr>
          <w:p w14:paraId="0E8282AA" w14:textId="77777777" w:rsidR="00983108" w:rsidRDefault="00FC1299">
            <w:pPr>
              <w:pStyle w:val="TableParagraph"/>
              <w:spacing w:before="82"/>
              <w:ind w:left="521" w:right="486"/>
              <w:jc w:val="center"/>
              <w:rPr>
                <w:b/>
                <w:sz w:val="13"/>
              </w:rPr>
            </w:pPr>
            <w:r>
              <w:rPr>
                <w:b/>
                <w:color w:val="FFFF00"/>
                <w:spacing w:val="-4"/>
                <w:sz w:val="13"/>
              </w:rPr>
              <w:t>NOTE</w:t>
            </w:r>
          </w:p>
        </w:tc>
      </w:tr>
      <w:tr w:rsidR="00983108" w14:paraId="0246DFA2" w14:textId="77777777" w:rsidTr="00FC1299">
        <w:trPr>
          <w:trHeight w:val="536"/>
        </w:trPr>
        <w:tc>
          <w:tcPr>
            <w:tcW w:w="350" w:type="dxa"/>
            <w:tcBorders>
              <w:right w:val="single" w:sz="4" w:space="0" w:color="000000"/>
            </w:tcBorders>
          </w:tcPr>
          <w:p w14:paraId="459A2DF8" w14:textId="5A422009" w:rsidR="00983108" w:rsidRDefault="00983108">
            <w:pPr>
              <w:pStyle w:val="TableParagraph"/>
              <w:ind w:left="145"/>
              <w:rPr>
                <w:sz w:val="12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72D5285C" w14:textId="6329EBA6" w:rsidR="00983108" w:rsidRDefault="00983108">
            <w:pPr>
              <w:pStyle w:val="TableParagraph"/>
              <w:spacing w:line="254" w:lineRule="auto"/>
              <w:ind w:left="376" w:right="46" w:hanging="298"/>
              <w:rPr>
                <w:sz w:val="12"/>
              </w:rPr>
            </w:pP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4A921BCA" w14:textId="7C0EE9BD" w:rsidR="00983108" w:rsidRDefault="00983108">
            <w:pPr>
              <w:pStyle w:val="TableParagraph"/>
              <w:ind w:left="54" w:right="22"/>
              <w:jc w:val="center"/>
              <w:rPr>
                <w:sz w:val="12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14:paraId="710286BD" w14:textId="12E1D0AB" w:rsidR="00983108" w:rsidRDefault="00983108">
            <w:pPr>
              <w:pStyle w:val="TableParagraph"/>
              <w:ind w:left="127" w:right="100"/>
              <w:jc w:val="center"/>
              <w:rPr>
                <w:sz w:val="12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14:paraId="08F7E6CB" w14:textId="1CA2213D" w:rsidR="00983108" w:rsidRDefault="00983108">
            <w:pPr>
              <w:pStyle w:val="TableParagraph"/>
              <w:spacing w:before="36" w:line="254" w:lineRule="auto"/>
              <w:ind w:left="67" w:right="40"/>
              <w:jc w:val="center"/>
              <w:rPr>
                <w:sz w:val="12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075E5151" w14:textId="127138F1" w:rsidR="00983108" w:rsidRDefault="00983108">
            <w:pPr>
              <w:pStyle w:val="TableParagraph"/>
              <w:spacing w:line="254" w:lineRule="auto"/>
              <w:ind w:left="64" w:right="27" w:firstLine="129"/>
              <w:rPr>
                <w:sz w:val="12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7DED79EA" w14:textId="48F24C98" w:rsidR="00983108" w:rsidRDefault="00983108">
            <w:pPr>
              <w:pStyle w:val="TableParagraph"/>
              <w:ind w:left="672" w:right="647"/>
              <w:jc w:val="center"/>
              <w:rPr>
                <w:sz w:val="1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</w:tcPr>
          <w:p w14:paraId="13C0BB10" w14:textId="5A21421E" w:rsidR="00983108" w:rsidRDefault="00983108">
            <w:pPr>
              <w:pStyle w:val="TableParagraph"/>
              <w:ind w:left="30"/>
              <w:jc w:val="center"/>
              <w:rPr>
                <w:sz w:val="1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14:paraId="7DA07C94" w14:textId="5D608027" w:rsidR="00983108" w:rsidRDefault="00983108">
            <w:pPr>
              <w:pStyle w:val="TableParagraph"/>
              <w:spacing w:line="254" w:lineRule="auto"/>
              <w:ind w:left="315" w:right="268" w:firstLine="2"/>
              <w:rPr>
                <w:sz w:val="1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0D8392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14:paraId="52151230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</w:tcPr>
          <w:p w14:paraId="0D679BC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14:paraId="5AD0AB36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</w:tcPr>
          <w:p w14:paraId="1245291C" w14:textId="77777777" w:rsidR="00983108" w:rsidRDefault="009831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1299" w14:paraId="3B83E572" w14:textId="77777777">
        <w:trPr>
          <w:trHeight w:val="536"/>
        </w:trPr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</w:tcPr>
          <w:p w14:paraId="5EB0F1A8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12B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11D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536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63C" w14:textId="77777777" w:rsidR="00FC1299" w:rsidRDefault="00FC1299">
            <w:pPr>
              <w:pStyle w:val="TableParagraph"/>
              <w:spacing w:before="36" w:line="254" w:lineRule="auto"/>
              <w:ind w:left="67" w:right="40"/>
              <w:jc w:val="center"/>
              <w:rPr>
                <w:color w:val="0100FF"/>
                <w:sz w:val="12"/>
                <w:u w:val="single" w:color="0100FF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208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CEE0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56A" w14:textId="77777777" w:rsidR="00FC1299" w:rsidRDefault="00FC129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CA2" w14:textId="77777777" w:rsidR="00FC1299" w:rsidRDefault="00FC12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6A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E7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FB4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2A3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14:paraId="56349D50" w14:textId="77777777" w:rsidR="00FC1299" w:rsidRDefault="00FC12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38E580" w14:textId="77777777" w:rsidR="00000000" w:rsidRDefault="00FC1299"/>
    <w:p w14:paraId="1D33A9DE" w14:textId="38FCE823" w:rsidR="00FC1299" w:rsidRDefault="00FC1299">
      <w:r>
        <w:t xml:space="preserve"> Nel secondo semestre Anno 2022 non risultano istanze di accesso civico e generalizzato</w:t>
      </w:r>
    </w:p>
    <w:sectPr w:rsidR="00FC1299">
      <w:pgSz w:w="16840" w:h="11900" w:orient="landscape"/>
      <w:pgMar w:top="1040" w:right="1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108"/>
    <w:rsid w:val="00983108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8C24"/>
  <w15:docId w15:val="{D2339280-C74D-440F-A3A8-A3AA593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340</Characters>
  <Application>Microsoft Office Word</Application>
  <DocSecurity>0</DocSecurity>
  <Lines>8</Lines>
  <Paragraphs>5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DEGLI ACCESSI  IGLESIAS - dal 01.07.2022 al 31.12.2022</dc:title>
  <dc:creator>Ferrarom</dc:creator>
  <cp:lastModifiedBy>Giovanni Maria Sanna (Dasein)</cp:lastModifiedBy>
  <cp:revision>2</cp:revision>
  <dcterms:created xsi:type="dcterms:W3CDTF">2023-06-15T10:53:00Z</dcterms:created>
  <dcterms:modified xsi:type="dcterms:W3CDTF">2023-06-15T10:53:00Z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2023-06-15T00:00:00Z</vt:filetime>
  </property>
  <property fmtid="{D5CDD505-2E9C-101B-9397-08002B2CF9AE}" pid="5" name="Producer">
    <vt:lpwstr>GPL Ghostscript 9.10; modified using iTextSharp 5.2.1 (c) 1T3XT BVBA</vt:lpwstr>
  </property>
</Properties>
</file>